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4982" w:rsidRPr="008B5F66" w:rsidRDefault="008B5F66" w:rsidP="008B5F66">
      <w:pPr>
        <w:pStyle w:val="a3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="005D3F8C">
        <w:rPr>
          <w:rFonts w:ascii="Times New Roman" w:hAnsi="Times New Roman"/>
          <w:sz w:val="24"/>
          <w:szCs w:val="24"/>
        </w:rPr>
        <w:t xml:space="preserve">                               </w:t>
      </w:r>
      <w:r w:rsidR="00286314">
        <w:rPr>
          <w:rFonts w:ascii="Times New Roman" w:hAnsi="Times New Roman"/>
          <w:sz w:val="24"/>
          <w:szCs w:val="24"/>
        </w:rPr>
        <w:t xml:space="preserve">         </w:t>
      </w:r>
      <w:r>
        <w:rPr>
          <w:rFonts w:ascii="Times New Roman" w:hAnsi="Times New Roman"/>
          <w:sz w:val="24"/>
          <w:szCs w:val="24"/>
        </w:rPr>
        <w:t xml:space="preserve">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E9107A" w:rsidRDefault="00E9107A" w:rsidP="0043333E">
      <w:pPr>
        <w:tabs>
          <w:tab w:val="left" w:pos="651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F4982" w:rsidRPr="00BF478B" w:rsidRDefault="001F4982" w:rsidP="0043333E">
      <w:pPr>
        <w:tabs>
          <w:tab w:val="left" w:pos="651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F478B">
        <w:rPr>
          <w:rFonts w:ascii="Times New Roman" w:hAnsi="Times New Roman"/>
          <w:b/>
          <w:sz w:val="24"/>
          <w:szCs w:val="24"/>
        </w:rPr>
        <w:t>ПОВЕСТКА</w:t>
      </w:r>
      <w:r w:rsidR="008B5F66">
        <w:rPr>
          <w:rFonts w:ascii="Times New Roman" w:hAnsi="Times New Roman"/>
          <w:b/>
          <w:sz w:val="24"/>
          <w:szCs w:val="24"/>
        </w:rPr>
        <w:t>(проект)</w:t>
      </w:r>
    </w:p>
    <w:p w:rsidR="001F4982" w:rsidRPr="00BF478B" w:rsidRDefault="00686974" w:rsidP="007A6DAC">
      <w:pPr>
        <w:tabs>
          <w:tab w:val="left" w:pos="651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очередного</w:t>
      </w:r>
      <w:r w:rsidR="0043333E">
        <w:rPr>
          <w:rFonts w:ascii="Times New Roman" w:hAnsi="Times New Roman"/>
          <w:b/>
          <w:sz w:val="24"/>
          <w:szCs w:val="24"/>
        </w:rPr>
        <w:t xml:space="preserve"> </w:t>
      </w:r>
      <w:r w:rsidR="001F4982" w:rsidRPr="00BF478B">
        <w:rPr>
          <w:rFonts w:ascii="Times New Roman" w:hAnsi="Times New Roman"/>
          <w:b/>
          <w:sz w:val="24"/>
          <w:szCs w:val="24"/>
        </w:rPr>
        <w:t xml:space="preserve">заседания Совета </w:t>
      </w:r>
      <w:r w:rsidR="00EE612E">
        <w:rPr>
          <w:rFonts w:ascii="Times New Roman" w:hAnsi="Times New Roman"/>
          <w:b/>
          <w:sz w:val="24"/>
          <w:szCs w:val="24"/>
        </w:rPr>
        <w:t xml:space="preserve">Нерчинского </w:t>
      </w:r>
      <w:r w:rsidR="001F4982" w:rsidRPr="00BF478B">
        <w:rPr>
          <w:rFonts w:ascii="Times New Roman" w:hAnsi="Times New Roman"/>
          <w:b/>
          <w:sz w:val="24"/>
          <w:szCs w:val="24"/>
        </w:rPr>
        <w:t xml:space="preserve">муниципального </w:t>
      </w:r>
      <w:r w:rsidR="00EE612E">
        <w:rPr>
          <w:rFonts w:ascii="Times New Roman" w:hAnsi="Times New Roman"/>
          <w:b/>
          <w:sz w:val="24"/>
          <w:szCs w:val="24"/>
        </w:rPr>
        <w:t>округа</w:t>
      </w:r>
      <w:r w:rsidR="007A6DAC">
        <w:rPr>
          <w:rFonts w:ascii="Times New Roman" w:hAnsi="Times New Roman"/>
          <w:b/>
          <w:sz w:val="24"/>
          <w:szCs w:val="24"/>
        </w:rPr>
        <w:t xml:space="preserve"> Забайкальского края </w:t>
      </w:r>
      <w:r w:rsidR="00EE612E">
        <w:rPr>
          <w:rFonts w:ascii="Times New Roman" w:hAnsi="Times New Roman"/>
          <w:b/>
          <w:sz w:val="24"/>
          <w:szCs w:val="24"/>
        </w:rPr>
        <w:t>перв</w:t>
      </w:r>
      <w:r w:rsidR="0043333E">
        <w:rPr>
          <w:rFonts w:ascii="Times New Roman" w:hAnsi="Times New Roman"/>
          <w:b/>
          <w:sz w:val="24"/>
          <w:szCs w:val="24"/>
        </w:rPr>
        <w:t>ого созыва</w:t>
      </w:r>
    </w:p>
    <w:p w:rsidR="001F4982" w:rsidRPr="00BF478B" w:rsidRDefault="001F4982" w:rsidP="001F4982">
      <w:pPr>
        <w:tabs>
          <w:tab w:val="left" w:pos="651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F478B">
        <w:rPr>
          <w:rFonts w:ascii="Times New Roman" w:hAnsi="Times New Roman"/>
          <w:b/>
          <w:sz w:val="24"/>
          <w:szCs w:val="24"/>
        </w:rPr>
        <w:t>(</w:t>
      </w:r>
      <w:r w:rsidR="00AD5602">
        <w:rPr>
          <w:rFonts w:ascii="Times New Roman" w:hAnsi="Times New Roman"/>
          <w:b/>
          <w:sz w:val="24"/>
          <w:szCs w:val="24"/>
        </w:rPr>
        <w:t>17</w:t>
      </w:r>
      <w:r w:rsidR="007A6DAC">
        <w:rPr>
          <w:rFonts w:ascii="Times New Roman" w:hAnsi="Times New Roman"/>
          <w:b/>
          <w:sz w:val="24"/>
          <w:szCs w:val="24"/>
        </w:rPr>
        <w:t xml:space="preserve"> ок</w:t>
      </w:r>
      <w:r w:rsidR="00D946F0">
        <w:rPr>
          <w:rFonts w:ascii="Times New Roman" w:hAnsi="Times New Roman"/>
          <w:b/>
          <w:sz w:val="24"/>
          <w:szCs w:val="24"/>
        </w:rPr>
        <w:t>тября</w:t>
      </w:r>
      <w:r w:rsidR="00B734CA">
        <w:rPr>
          <w:rFonts w:ascii="Times New Roman" w:hAnsi="Times New Roman"/>
          <w:b/>
          <w:sz w:val="24"/>
          <w:szCs w:val="24"/>
        </w:rPr>
        <w:t xml:space="preserve"> </w:t>
      </w:r>
      <w:r w:rsidR="00EE612E">
        <w:rPr>
          <w:rFonts w:ascii="Times New Roman" w:hAnsi="Times New Roman"/>
          <w:b/>
          <w:sz w:val="24"/>
          <w:szCs w:val="24"/>
        </w:rPr>
        <w:t>2025</w:t>
      </w:r>
      <w:r w:rsidRPr="00BF478B">
        <w:rPr>
          <w:rFonts w:ascii="Times New Roman" w:hAnsi="Times New Roman"/>
          <w:b/>
          <w:sz w:val="24"/>
          <w:szCs w:val="24"/>
        </w:rPr>
        <w:t xml:space="preserve"> года)</w:t>
      </w:r>
    </w:p>
    <w:p w:rsidR="00B862C1" w:rsidRPr="00320323" w:rsidRDefault="001F4982" w:rsidP="00B862C1">
      <w:pPr>
        <w:spacing w:after="0" w:line="240" w:lineRule="auto"/>
        <w:ind w:right="283"/>
        <w:jc w:val="both"/>
        <w:rPr>
          <w:rFonts w:ascii="Times New Roman" w:eastAsia="Calibri" w:hAnsi="Times New Roman" w:cs="Times New Roman"/>
          <w:bCs/>
          <w:iCs/>
          <w:sz w:val="24"/>
          <w:szCs w:val="24"/>
          <w:lang w:bidi="en-US"/>
        </w:rPr>
      </w:pPr>
      <w:r w:rsidRPr="00BF478B">
        <w:rPr>
          <w:rFonts w:ascii="Times New Roman" w:hAnsi="Times New Roman"/>
          <w:sz w:val="24"/>
          <w:szCs w:val="24"/>
        </w:rPr>
        <w:t xml:space="preserve">Начало работы </w:t>
      </w:r>
      <w:r w:rsidR="00AD5602">
        <w:rPr>
          <w:rFonts w:ascii="Times New Roman" w:hAnsi="Times New Roman"/>
          <w:b/>
          <w:sz w:val="24"/>
          <w:szCs w:val="24"/>
        </w:rPr>
        <w:t>– 14</w:t>
      </w:r>
      <w:r w:rsidRPr="00BF478B">
        <w:rPr>
          <w:rFonts w:ascii="Times New Roman" w:hAnsi="Times New Roman"/>
          <w:b/>
          <w:sz w:val="24"/>
          <w:szCs w:val="24"/>
        </w:rPr>
        <w:t>.00 час</w:t>
      </w:r>
      <w:r w:rsidRPr="00BF478B">
        <w:rPr>
          <w:rFonts w:ascii="Times New Roman" w:hAnsi="Times New Roman"/>
          <w:sz w:val="24"/>
          <w:szCs w:val="24"/>
        </w:rPr>
        <w:t>.</w:t>
      </w:r>
      <w:r w:rsidR="00B862C1">
        <w:rPr>
          <w:rFonts w:ascii="Times New Roman" w:eastAsia="Calibri" w:hAnsi="Times New Roman" w:cs="Times New Roman"/>
          <w:b/>
          <w:iCs/>
          <w:sz w:val="24"/>
          <w:szCs w:val="24"/>
          <w:shd w:val="clear" w:color="auto" w:fill="FFFFFF"/>
          <w:lang w:bidi="en-US"/>
        </w:rPr>
        <w:t xml:space="preserve">, </w:t>
      </w:r>
      <w:bookmarkStart w:id="0" w:name="_GoBack"/>
      <w:bookmarkEnd w:id="0"/>
      <w:r w:rsidR="00B862C1" w:rsidRPr="00320323">
        <w:rPr>
          <w:rFonts w:ascii="Times New Roman" w:eastAsia="Calibri" w:hAnsi="Times New Roman" w:cs="Times New Roman"/>
          <w:bCs/>
          <w:iCs/>
          <w:sz w:val="24"/>
          <w:szCs w:val="24"/>
          <w:lang w:bidi="en-US"/>
        </w:rPr>
        <w:t xml:space="preserve">актовый зал,  г. Нерчинск, ул. Шилова, 3. </w:t>
      </w:r>
    </w:p>
    <w:p w:rsidR="001E3F03" w:rsidRPr="00BF478B" w:rsidRDefault="001E3F03" w:rsidP="001F4982">
      <w:pPr>
        <w:tabs>
          <w:tab w:val="left" w:pos="651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horzAnchor="page" w:tblpX="741" w:tblpY="254"/>
        <w:tblW w:w="108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4675"/>
        <w:gridCol w:w="993"/>
        <w:gridCol w:w="2695"/>
        <w:gridCol w:w="1947"/>
      </w:tblGrid>
      <w:tr w:rsidR="00CE14B2" w:rsidRPr="00410DA2" w:rsidTr="00C5721B">
        <w:trPr>
          <w:trHeight w:val="55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4B2" w:rsidRPr="00701522" w:rsidRDefault="00CE14B2" w:rsidP="00CE14B2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01522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CE14B2" w:rsidRPr="00701522" w:rsidRDefault="00CE14B2" w:rsidP="00CE14B2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01522">
              <w:rPr>
                <w:rFonts w:ascii="Times New Roman" w:hAnsi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4B2" w:rsidRPr="00701522" w:rsidRDefault="00CE14B2" w:rsidP="00CE14B2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01522">
              <w:rPr>
                <w:rFonts w:ascii="Times New Roman" w:hAnsi="Times New Roman"/>
                <w:b/>
                <w:sz w:val="24"/>
                <w:szCs w:val="24"/>
              </w:rPr>
              <w:t>Формулировка вопроса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4B2" w:rsidRPr="00701522" w:rsidRDefault="00CE14B2" w:rsidP="00CE14B2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01522">
              <w:rPr>
                <w:rFonts w:ascii="Times New Roman" w:hAnsi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4B2" w:rsidRPr="00701522" w:rsidRDefault="00CE14B2" w:rsidP="00CE14B2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01522">
              <w:rPr>
                <w:rFonts w:ascii="Times New Roman" w:hAnsi="Times New Roman"/>
                <w:b/>
                <w:sz w:val="24"/>
                <w:szCs w:val="24"/>
              </w:rPr>
              <w:t>Докладчик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4B2" w:rsidRPr="00701522" w:rsidRDefault="00CE14B2" w:rsidP="00CE14B2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01522">
              <w:rPr>
                <w:rFonts w:ascii="Times New Roman" w:hAnsi="Times New Roman"/>
                <w:b/>
                <w:sz w:val="24"/>
                <w:szCs w:val="24"/>
              </w:rPr>
              <w:t>Содокладчик</w:t>
            </w:r>
          </w:p>
        </w:tc>
      </w:tr>
      <w:tr w:rsidR="005D3F8C" w:rsidRPr="00410DA2" w:rsidTr="00C5721B">
        <w:trPr>
          <w:trHeight w:val="55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F8C" w:rsidRDefault="00AD5602" w:rsidP="005D3F8C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F8C" w:rsidRDefault="00AD5602" w:rsidP="005D3F8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проведении конкурса по отбору кандидатур на должность главы Нерчинского муниципального округа Забайкальского края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F8C" w:rsidRDefault="005D3F8C" w:rsidP="005D3F8C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14.00</w:t>
            </w:r>
          </w:p>
          <w:p w:rsidR="005D3F8C" w:rsidRDefault="005D3F8C" w:rsidP="005D3F8C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14.10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F8C" w:rsidRPr="00005D8E" w:rsidRDefault="00F272A1" w:rsidP="005D3F8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Глава муниципального района «Нерчинский район» С.А.Комогорцев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F8C" w:rsidRPr="00701522" w:rsidRDefault="005D3F8C" w:rsidP="005D3F8C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D3F8C" w:rsidRPr="00410DA2" w:rsidTr="00C5721B">
        <w:trPr>
          <w:trHeight w:val="55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F8C" w:rsidRDefault="00AD5602" w:rsidP="005D3F8C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F8C" w:rsidRDefault="00AD5602" w:rsidP="00AD56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5602">
              <w:rPr>
                <w:rFonts w:ascii="Times New Roman" w:hAnsi="Times New Roman" w:cs="Times New Roman"/>
                <w:sz w:val="24"/>
                <w:szCs w:val="24"/>
              </w:rPr>
              <w:t>Об установлении общего числа членов конкурсной комиссии и назначении половины членов конкурсной комиссии по проведению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конкурса по отбору кандидатур на должность главы Нерчинского муниципального округа Забайкальского края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F8C" w:rsidRDefault="005D3F8C" w:rsidP="005D3F8C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14.10</w:t>
            </w:r>
          </w:p>
          <w:p w:rsidR="005D3F8C" w:rsidRDefault="005D3F8C" w:rsidP="005D3F8C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14.20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F8C" w:rsidRPr="00005D8E" w:rsidRDefault="00F272A1" w:rsidP="005D3F8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Глава муниципального района «Нерчинский район» С.А.Комогорцев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F8C" w:rsidRPr="00701522" w:rsidRDefault="005D3F8C" w:rsidP="005D3F8C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D5602" w:rsidRPr="00410DA2" w:rsidTr="00C5721B">
        <w:trPr>
          <w:trHeight w:val="55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602" w:rsidRDefault="00AD5602" w:rsidP="005D3F8C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602" w:rsidRPr="00470DD9" w:rsidRDefault="00AD5602" w:rsidP="00AD5602">
            <w:pPr>
              <w:pStyle w:val="a3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470DD9">
              <w:rPr>
                <w:rFonts w:ascii="Times New Roman" w:hAnsi="Times New Roman"/>
                <w:sz w:val="24"/>
                <w:szCs w:val="24"/>
              </w:rPr>
              <w:t>Отчет об исполнении бюджета МР «Нерчинский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район» за первое полугодие 2025</w:t>
            </w:r>
            <w:r w:rsidRPr="00470DD9">
              <w:rPr>
                <w:rFonts w:ascii="Times New Roman" w:hAnsi="Times New Roman"/>
                <w:sz w:val="24"/>
                <w:szCs w:val="24"/>
              </w:rPr>
              <w:t xml:space="preserve"> года.</w:t>
            </w:r>
          </w:p>
          <w:p w:rsidR="00AD5602" w:rsidRPr="00AD5602" w:rsidRDefault="00AD5602" w:rsidP="00AD56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602" w:rsidRDefault="00AD5602" w:rsidP="005D3F8C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14.20</w:t>
            </w:r>
          </w:p>
          <w:p w:rsidR="00AD5602" w:rsidRDefault="00AD5602" w:rsidP="005D3F8C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14.50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74" w:rsidRDefault="00686974" w:rsidP="00686974">
            <w:pPr>
              <w:pStyle w:val="a3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Председатель</w:t>
            </w:r>
            <w:r w:rsidRPr="002E632A">
              <w:rPr>
                <w:rFonts w:ascii="Times New Roman" w:hAnsi="Times New Roman"/>
                <w:iCs/>
                <w:sz w:val="24"/>
                <w:szCs w:val="24"/>
              </w:rPr>
              <w:t xml:space="preserve"> Комитета по финансам администрации МР «Нерчинский район» Ветошкина Т.А.</w:t>
            </w:r>
          </w:p>
          <w:p w:rsidR="00C5721B" w:rsidRPr="002E632A" w:rsidRDefault="00C5721B" w:rsidP="00686974">
            <w:pPr>
              <w:pStyle w:val="a3"/>
              <w:rPr>
                <w:rFonts w:ascii="Times New Roman" w:hAnsi="Times New Roman"/>
                <w:iCs/>
                <w:sz w:val="24"/>
                <w:szCs w:val="24"/>
              </w:rPr>
            </w:pPr>
            <w:r w:rsidRPr="002E632A">
              <w:rPr>
                <w:rFonts w:ascii="Times New Roman" w:hAnsi="Times New Roman"/>
                <w:sz w:val="24"/>
                <w:szCs w:val="24"/>
              </w:rPr>
              <w:t>Председатель КСП МР «Нерчинский район» Цаплина В.С.</w:t>
            </w:r>
          </w:p>
          <w:p w:rsidR="00AD5602" w:rsidRDefault="00AD5602" w:rsidP="005D3F8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602" w:rsidRPr="00701522" w:rsidRDefault="00C5721B" w:rsidP="00C5721B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bidi="en-US"/>
              </w:rPr>
              <w:t>Кудрявцева Т.И</w:t>
            </w:r>
            <w:r w:rsidRPr="00EF1108">
              <w:rPr>
                <w:rFonts w:ascii="Times New Roman" w:hAnsi="Times New Roman"/>
                <w:iCs/>
                <w:sz w:val="24"/>
                <w:szCs w:val="24"/>
                <w:lang w:bidi="en-US"/>
              </w:rPr>
              <w:t>., председатель комиссии по бюджетной политике и вопросам сельского хозяйства.</w:t>
            </w:r>
          </w:p>
        </w:tc>
      </w:tr>
      <w:tr w:rsidR="005D3F8C" w:rsidRPr="00410DA2" w:rsidTr="00C5721B">
        <w:trPr>
          <w:trHeight w:val="55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F8C" w:rsidRDefault="00AD5602" w:rsidP="005D3F8C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F8C" w:rsidRPr="000E0191" w:rsidRDefault="005D3F8C" w:rsidP="005D3F8C">
            <w:pPr>
              <w:tabs>
                <w:tab w:val="left" w:pos="-136"/>
                <w:tab w:val="left" w:pos="-108"/>
                <w:tab w:val="left" w:pos="0"/>
                <w:tab w:val="left" w:pos="154"/>
                <w:tab w:val="left" w:pos="21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0191">
              <w:rPr>
                <w:rFonts w:ascii="Times New Roman" w:hAnsi="Times New Roman"/>
                <w:sz w:val="24"/>
                <w:szCs w:val="24"/>
              </w:rPr>
              <w:t>О внесении изменений в решение Совета МР «Нерчинский район»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от 25.12.2024 года № 194</w:t>
            </w:r>
            <w:r w:rsidRPr="000E0191">
              <w:rPr>
                <w:rFonts w:ascii="Times New Roman" w:hAnsi="Times New Roman"/>
                <w:sz w:val="24"/>
                <w:szCs w:val="24"/>
              </w:rPr>
              <w:t xml:space="preserve"> «О бюджете МР «Нерчинский район» на 20</w:t>
            </w:r>
            <w:r>
              <w:rPr>
                <w:rFonts w:ascii="Times New Roman" w:hAnsi="Times New Roman"/>
                <w:sz w:val="24"/>
                <w:szCs w:val="24"/>
              </w:rPr>
              <w:t>25 г. и плановый период 2026-2027</w:t>
            </w:r>
            <w:r w:rsidRPr="000E0191">
              <w:rPr>
                <w:rFonts w:ascii="Times New Roman" w:hAnsi="Times New Roman"/>
                <w:sz w:val="24"/>
                <w:szCs w:val="24"/>
              </w:rPr>
              <w:t xml:space="preserve"> гг.».</w:t>
            </w:r>
          </w:p>
          <w:p w:rsidR="005D3F8C" w:rsidRPr="00B1303C" w:rsidRDefault="005D3F8C" w:rsidP="005D3F8C">
            <w:pPr>
              <w:tabs>
                <w:tab w:val="left" w:pos="-26"/>
                <w:tab w:val="left" w:pos="33"/>
              </w:tabs>
              <w:spacing w:after="0" w:line="240" w:lineRule="auto"/>
              <w:ind w:hanging="34"/>
              <w:jc w:val="both"/>
              <w:rPr>
                <w:rStyle w:val="a4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F8C" w:rsidRDefault="00AD5602" w:rsidP="005D3F8C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14.5</w:t>
            </w:r>
            <w:r w:rsidR="005D3F8C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  <w:p w:rsidR="005D3F8C" w:rsidRDefault="00AD5602" w:rsidP="005D3F8C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15.0</w:t>
            </w:r>
            <w:r w:rsidR="005D3F8C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F8C" w:rsidRPr="002E632A" w:rsidRDefault="005D3F8C" w:rsidP="005D3F8C">
            <w:pPr>
              <w:pStyle w:val="a3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Председатель</w:t>
            </w:r>
            <w:r w:rsidRPr="002E632A">
              <w:rPr>
                <w:rFonts w:ascii="Times New Roman" w:hAnsi="Times New Roman"/>
                <w:iCs/>
                <w:sz w:val="24"/>
                <w:szCs w:val="24"/>
              </w:rPr>
              <w:t xml:space="preserve"> Комитета по финансам администрации МР «Нерчинский район» Ветошкина Т.А.</w:t>
            </w:r>
          </w:p>
          <w:p w:rsidR="005D3F8C" w:rsidRPr="00005D8E" w:rsidRDefault="00C5721B" w:rsidP="005D3F8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E632A">
              <w:rPr>
                <w:rFonts w:ascii="Times New Roman" w:hAnsi="Times New Roman"/>
                <w:sz w:val="24"/>
                <w:szCs w:val="24"/>
              </w:rPr>
              <w:t>Председатель КСП МР «Нерчинский район» Цаплина В.С.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F8C" w:rsidRPr="00D959D6" w:rsidRDefault="00C5721B" w:rsidP="00C5721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bidi="en-US"/>
              </w:rPr>
              <w:t>Кудрявцева Т.И.,</w:t>
            </w:r>
            <w:r w:rsidRPr="00EF1108">
              <w:rPr>
                <w:rFonts w:ascii="Times New Roman" w:hAnsi="Times New Roman"/>
                <w:iCs/>
                <w:sz w:val="24"/>
                <w:szCs w:val="24"/>
                <w:lang w:bidi="en-US"/>
              </w:rPr>
              <w:t xml:space="preserve"> председатель комиссии по бюджетной политике и вопросам сельского хозяйства.</w:t>
            </w:r>
          </w:p>
        </w:tc>
      </w:tr>
      <w:tr w:rsidR="00AD5602" w:rsidRPr="00410DA2" w:rsidTr="00C5721B">
        <w:trPr>
          <w:trHeight w:val="55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602" w:rsidRDefault="00AD5602" w:rsidP="00AD5602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602" w:rsidRPr="000E0191" w:rsidRDefault="00C5721B" w:rsidP="00AD5602">
            <w:pPr>
              <w:tabs>
                <w:tab w:val="left" w:pos="-136"/>
                <w:tab w:val="left" w:pos="-108"/>
                <w:tab w:val="left" w:pos="0"/>
                <w:tab w:val="left" w:pos="154"/>
                <w:tab w:val="left" w:pos="21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 формировании контрольно-счетной палаты Нерчинского муниципального округа Забайкальского края </w:t>
            </w:r>
            <w:r w:rsidR="00C201D7">
              <w:rPr>
                <w:rFonts w:ascii="Times New Roman" w:hAnsi="Times New Roman"/>
                <w:sz w:val="24"/>
                <w:szCs w:val="24"/>
              </w:rPr>
              <w:t>путем переименования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контрольно-счетной палаты муниципального района «Нерчинский район» в </w:t>
            </w:r>
            <w:r w:rsidR="00E9107A">
              <w:rPr>
                <w:rFonts w:ascii="Times New Roman" w:hAnsi="Times New Roman"/>
                <w:sz w:val="24"/>
                <w:szCs w:val="24"/>
              </w:rPr>
              <w:t>контрольно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C201D7">
              <w:rPr>
                <w:rFonts w:ascii="Times New Roman" w:hAnsi="Times New Roman"/>
                <w:sz w:val="24"/>
                <w:szCs w:val="24"/>
              </w:rPr>
              <w:t>счетную палату Нерчинского муниципального округа Забайкальского края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602" w:rsidRDefault="00C201D7" w:rsidP="00AD5602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15.00</w:t>
            </w:r>
          </w:p>
          <w:p w:rsidR="00C201D7" w:rsidRDefault="00C201D7" w:rsidP="00AD5602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15.10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602" w:rsidRPr="00C5721B" w:rsidRDefault="00C5721B" w:rsidP="00AD5602">
            <w:pPr>
              <w:pStyle w:val="a3"/>
              <w:rPr>
                <w:rFonts w:ascii="Times New Roman" w:hAnsi="Times New Roman"/>
                <w:iCs/>
                <w:sz w:val="24"/>
                <w:szCs w:val="24"/>
              </w:rPr>
            </w:pPr>
            <w:r w:rsidRPr="002E632A">
              <w:rPr>
                <w:rFonts w:ascii="Times New Roman" w:hAnsi="Times New Roman"/>
                <w:sz w:val="24"/>
                <w:szCs w:val="24"/>
              </w:rPr>
              <w:t>Председатель КСП МР «Нерчинский район» Цаплина В.С.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602" w:rsidRPr="002E632A" w:rsidRDefault="00C5721B" w:rsidP="00AD560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C201D7" w:rsidRPr="00410DA2" w:rsidTr="00C5721B">
        <w:trPr>
          <w:trHeight w:val="55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1D7" w:rsidRDefault="00C201D7" w:rsidP="00AD5602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1D7" w:rsidRDefault="00C201D7" w:rsidP="00AD5602">
            <w:pPr>
              <w:tabs>
                <w:tab w:val="left" w:pos="-136"/>
                <w:tab w:val="left" w:pos="-108"/>
                <w:tab w:val="left" w:pos="0"/>
                <w:tab w:val="left" w:pos="154"/>
                <w:tab w:val="left" w:pos="21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 утверждении Положения о контрольно-счетной палате </w:t>
            </w:r>
            <w:r w:rsidR="00E9107A">
              <w:rPr>
                <w:rFonts w:ascii="Times New Roman" w:hAnsi="Times New Roman"/>
                <w:sz w:val="24"/>
                <w:szCs w:val="24"/>
              </w:rPr>
              <w:t>Нерчинского муниципального округа Забайкальского края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1D7" w:rsidRDefault="00E9107A" w:rsidP="00AD5602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15.10</w:t>
            </w:r>
          </w:p>
          <w:p w:rsidR="00E9107A" w:rsidRDefault="00E9107A" w:rsidP="00AD5602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15.20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1D7" w:rsidRPr="002E632A" w:rsidRDefault="00E9107A" w:rsidP="00AD560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E632A">
              <w:rPr>
                <w:rFonts w:ascii="Times New Roman" w:hAnsi="Times New Roman"/>
                <w:sz w:val="24"/>
                <w:szCs w:val="24"/>
              </w:rPr>
              <w:t>Председатель КСП МР «Нерчинский район» Цаплина В.С.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1D7" w:rsidRDefault="00C201D7" w:rsidP="00AD560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107A" w:rsidRPr="00410DA2" w:rsidTr="00C5721B">
        <w:trPr>
          <w:trHeight w:val="55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07A" w:rsidRDefault="00E9107A" w:rsidP="00AD5602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07A" w:rsidRDefault="00E9107A" w:rsidP="00AD5602">
            <w:pPr>
              <w:tabs>
                <w:tab w:val="left" w:pos="-136"/>
                <w:tab w:val="left" w:pos="-108"/>
                <w:tab w:val="left" w:pos="0"/>
                <w:tab w:val="left" w:pos="154"/>
                <w:tab w:val="left" w:pos="21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назначении председателя контрольно-счетной палаты Нерчинского муниципального округа Забайкальского края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07A" w:rsidRDefault="00E9107A" w:rsidP="00AD5602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15.20</w:t>
            </w:r>
          </w:p>
          <w:p w:rsidR="00E9107A" w:rsidRDefault="00E9107A" w:rsidP="00AD5602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15.30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07A" w:rsidRPr="002E632A" w:rsidRDefault="00E9107A" w:rsidP="00AD560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E632A">
              <w:rPr>
                <w:rFonts w:ascii="Times New Roman" w:hAnsi="Times New Roman"/>
                <w:sz w:val="24"/>
                <w:szCs w:val="24"/>
              </w:rPr>
              <w:t>Председатель КСП МР «Нерчинский район» Цаплина В.С.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07A" w:rsidRDefault="00E9107A" w:rsidP="00AD560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107A" w:rsidRPr="00410DA2" w:rsidTr="00C5721B">
        <w:trPr>
          <w:trHeight w:val="55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07A" w:rsidRDefault="00E9107A" w:rsidP="00AD5602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8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07A" w:rsidRDefault="00E9107A" w:rsidP="00AD5602">
            <w:pPr>
              <w:tabs>
                <w:tab w:val="left" w:pos="-136"/>
                <w:tab w:val="left" w:pos="-108"/>
                <w:tab w:val="left" w:pos="0"/>
                <w:tab w:val="left" w:pos="154"/>
                <w:tab w:val="left" w:pos="21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назначении аудитора контрольно-счетной палаты Нерчинского муниципального округа Забайкальского края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07A" w:rsidRDefault="00E9107A" w:rsidP="00AD5602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15.30</w:t>
            </w:r>
          </w:p>
          <w:p w:rsidR="00E9107A" w:rsidRDefault="00E9107A" w:rsidP="00AD5602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15.40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07A" w:rsidRPr="002E632A" w:rsidRDefault="00E9107A" w:rsidP="00AD560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E632A">
              <w:rPr>
                <w:rFonts w:ascii="Times New Roman" w:hAnsi="Times New Roman"/>
                <w:sz w:val="24"/>
                <w:szCs w:val="24"/>
              </w:rPr>
              <w:t>Председатель КСП МР «Нерчинский район» Цаплина В.С.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07A" w:rsidRDefault="00E9107A" w:rsidP="00AD560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9107A" w:rsidRDefault="00E9107A" w:rsidP="00D959D6">
      <w:pPr>
        <w:rPr>
          <w:rFonts w:ascii="Times New Roman" w:hAnsi="Times New Roman" w:cs="Times New Roman"/>
        </w:rPr>
      </w:pPr>
    </w:p>
    <w:p w:rsidR="005D3F8C" w:rsidRPr="00E9107A" w:rsidRDefault="00E9107A" w:rsidP="00E9107A">
      <w:pPr>
        <w:tabs>
          <w:tab w:val="left" w:pos="3876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_______________________</w:t>
      </w:r>
    </w:p>
    <w:sectPr w:rsidR="005D3F8C" w:rsidRPr="00E9107A" w:rsidSect="00E9107A">
      <w:pgSz w:w="11906" w:h="16838"/>
      <w:pgMar w:top="284" w:right="624" w:bottom="426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118E" w:rsidRDefault="0063118E" w:rsidP="008B5F66">
      <w:pPr>
        <w:spacing w:after="0" w:line="240" w:lineRule="auto"/>
      </w:pPr>
      <w:r>
        <w:separator/>
      </w:r>
    </w:p>
  </w:endnote>
  <w:endnote w:type="continuationSeparator" w:id="0">
    <w:p w:rsidR="0063118E" w:rsidRDefault="0063118E" w:rsidP="008B5F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118E" w:rsidRDefault="0063118E" w:rsidP="008B5F66">
      <w:pPr>
        <w:spacing w:after="0" w:line="240" w:lineRule="auto"/>
      </w:pPr>
      <w:r>
        <w:separator/>
      </w:r>
    </w:p>
  </w:footnote>
  <w:footnote w:type="continuationSeparator" w:id="0">
    <w:p w:rsidR="0063118E" w:rsidRDefault="0063118E" w:rsidP="008B5F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D73BCF"/>
    <w:multiLevelType w:val="hybridMultilevel"/>
    <w:tmpl w:val="219E0C6E"/>
    <w:lvl w:ilvl="0" w:tplc="0D20C4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1F4982"/>
    <w:rsid w:val="00005D8E"/>
    <w:rsid w:val="00022979"/>
    <w:rsid w:val="00023F73"/>
    <w:rsid w:val="000A4925"/>
    <w:rsid w:val="000B466D"/>
    <w:rsid w:val="000C530D"/>
    <w:rsid w:val="000C56E1"/>
    <w:rsid w:val="0011734F"/>
    <w:rsid w:val="001534B5"/>
    <w:rsid w:val="0019425C"/>
    <w:rsid w:val="001C026A"/>
    <w:rsid w:val="001E3F03"/>
    <w:rsid w:val="001F4982"/>
    <w:rsid w:val="001F63DB"/>
    <w:rsid w:val="00207CC3"/>
    <w:rsid w:val="0024270C"/>
    <w:rsid w:val="00245A6D"/>
    <w:rsid w:val="00277D25"/>
    <w:rsid w:val="00286314"/>
    <w:rsid w:val="002E632A"/>
    <w:rsid w:val="002F5BCF"/>
    <w:rsid w:val="00351A73"/>
    <w:rsid w:val="003D6280"/>
    <w:rsid w:val="004222C9"/>
    <w:rsid w:val="0043333E"/>
    <w:rsid w:val="00462D3E"/>
    <w:rsid w:val="00486693"/>
    <w:rsid w:val="004D4BE7"/>
    <w:rsid w:val="004D5337"/>
    <w:rsid w:val="00546ED9"/>
    <w:rsid w:val="00587F3A"/>
    <w:rsid w:val="005D3F8C"/>
    <w:rsid w:val="005E0930"/>
    <w:rsid w:val="00616415"/>
    <w:rsid w:val="0063118E"/>
    <w:rsid w:val="00646D2B"/>
    <w:rsid w:val="00686974"/>
    <w:rsid w:val="006A0CE7"/>
    <w:rsid w:val="006B5EE4"/>
    <w:rsid w:val="00701522"/>
    <w:rsid w:val="00767AFC"/>
    <w:rsid w:val="007A6DAC"/>
    <w:rsid w:val="007A7086"/>
    <w:rsid w:val="007C18F1"/>
    <w:rsid w:val="00875B6C"/>
    <w:rsid w:val="008903AE"/>
    <w:rsid w:val="0089496A"/>
    <w:rsid w:val="008A4665"/>
    <w:rsid w:val="008B5F66"/>
    <w:rsid w:val="008D6DDE"/>
    <w:rsid w:val="008E5C02"/>
    <w:rsid w:val="0094185B"/>
    <w:rsid w:val="009E7462"/>
    <w:rsid w:val="00A052C0"/>
    <w:rsid w:val="00A519CA"/>
    <w:rsid w:val="00A61765"/>
    <w:rsid w:val="00AA0AE1"/>
    <w:rsid w:val="00AD5602"/>
    <w:rsid w:val="00B104E9"/>
    <w:rsid w:val="00B57FAB"/>
    <w:rsid w:val="00B734CA"/>
    <w:rsid w:val="00B862C1"/>
    <w:rsid w:val="00BC2747"/>
    <w:rsid w:val="00BF0AB9"/>
    <w:rsid w:val="00C05736"/>
    <w:rsid w:val="00C201D7"/>
    <w:rsid w:val="00C333CA"/>
    <w:rsid w:val="00C55B1B"/>
    <w:rsid w:val="00C5721B"/>
    <w:rsid w:val="00C82632"/>
    <w:rsid w:val="00CE14B2"/>
    <w:rsid w:val="00D54E05"/>
    <w:rsid w:val="00D61E62"/>
    <w:rsid w:val="00D71012"/>
    <w:rsid w:val="00D72204"/>
    <w:rsid w:val="00D946F0"/>
    <w:rsid w:val="00D959D6"/>
    <w:rsid w:val="00DF3F13"/>
    <w:rsid w:val="00E02843"/>
    <w:rsid w:val="00E57C96"/>
    <w:rsid w:val="00E9107A"/>
    <w:rsid w:val="00EE08C4"/>
    <w:rsid w:val="00EE612E"/>
    <w:rsid w:val="00F055EC"/>
    <w:rsid w:val="00F12B8F"/>
    <w:rsid w:val="00F272A1"/>
    <w:rsid w:val="00F51F4E"/>
    <w:rsid w:val="00F6740A"/>
    <w:rsid w:val="00FB1784"/>
    <w:rsid w:val="00FB62CE"/>
    <w:rsid w:val="00FF0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931BBE-1CA4-4283-8196-FEE82C1DA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5A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sid w:val="001F4982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1">
    <w:name w:val="Без интервала1"/>
    <w:rsid w:val="00CE14B2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Normal">
    <w:name w:val="ConsNormal"/>
    <w:rsid w:val="0094185B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40"/>
      <w:szCs w:val="40"/>
    </w:rPr>
  </w:style>
  <w:style w:type="character" w:customStyle="1" w:styleId="a4">
    <w:name w:val="Без интервала Знак"/>
    <w:link w:val="a3"/>
    <w:locked/>
    <w:rsid w:val="002E632A"/>
    <w:rPr>
      <w:rFonts w:ascii="Calibri" w:eastAsia="Calibri" w:hAnsi="Calibri" w:cs="Times New Roman"/>
      <w:lang w:eastAsia="en-US"/>
    </w:rPr>
  </w:style>
  <w:style w:type="paragraph" w:styleId="a5">
    <w:name w:val="header"/>
    <w:basedOn w:val="a"/>
    <w:link w:val="a6"/>
    <w:uiPriority w:val="99"/>
    <w:unhideWhenUsed/>
    <w:rsid w:val="008B5F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B5F66"/>
  </w:style>
  <w:style w:type="paragraph" w:styleId="a7">
    <w:name w:val="footer"/>
    <w:basedOn w:val="a"/>
    <w:link w:val="a8"/>
    <w:uiPriority w:val="99"/>
    <w:unhideWhenUsed/>
    <w:rsid w:val="008B5F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B5F66"/>
  </w:style>
  <w:style w:type="paragraph" w:styleId="a9">
    <w:name w:val="Balloon Text"/>
    <w:basedOn w:val="a"/>
    <w:link w:val="aa"/>
    <w:uiPriority w:val="99"/>
    <w:semiHidden/>
    <w:unhideWhenUsed/>
    <w:rsid w:val="001942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9425C"/>
    <w:rPr>
      <w:rFonts w:ascii="Segoe UI" w:hAnsi="Segoe UI" w:cs="Segoe UI"/>
      <w:sz w:val="18"/>
      <w:szCs w:val="18"/>
    </w:rPr>
  </w:style>
  <w:style w:type="paragraph" w:customStyle="1" w:styleId="ab">
    <w:name w:val="Знак Знак Знак Знак"/>
    <w:basedOn w:val="a"/>
    <w:rsid w:val="00D959D6"/>
    <w:pPr>
      <w:pageBreakBefore/>
      <w:spacing w:after="160" w:line="360" w:lineRule="auto"/>
    </w:pPr>
    <w:rPr>
      <w:rFonts w:ascii="Times New Roman" w:eastAsia="Times New Roman" w:hAnsi="Times New Roman" w:cs="Times New Roman"/>
      <w:sz w:val="28"/>
      <w:szCs w:val="2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829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1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641</TotalTime>
  <Pages>2</Pages>
  <Words>366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Совет НР</cp:lastModifiedBy>
  <cp:revision>48</cp:revision>
  <cp:lastPrinted>2025-10-06T06:15:00Z</cp:lastPrinted>
  <dcterms:created xsi:type="dcterms:W3CDTF">2017-06-01T06:04:00Z</dcterms:created>
  <dcterms:modified xsi:type="dcterms:W3CDTF">2025-10-17T00:48:00Z</dcterms:modified>
</cp:coreProperties>
</file>